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휴먼명조" w:hAnsi="굴림" w:cs="굴림" w:hint="eastAsia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http://www.devpia.com/MAEUL/Contents/Detail.aspx?BoardID=38&amp;MAEULNO=16&amp;no=72527&amp;ref=72527&amp;page=1</w:t>
      </w:r>
    </w:p>
    <w:p w:rsid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휴먼명조" w:hAnsi="굴림" w:cs="굴림" w:hint="eastAsia"/>
          <w:color w:val="333333"/>
          <w:kern w:val="0"/>
          <w:sz w:val="24"/>
          <w:szCs w:val="24"/>
        </w:rPr>
      </w:pP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1. 2008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년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29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회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베이징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하계올림픽의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금메달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결과가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다음과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같다고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하자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.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공동수상은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없으며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선수들의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이름은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모두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다르다고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가정한다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tbl>
      <w:tblPr>
        <w:tblW w:w="0" w:type="auto"/>
        <w:tblInd w:w="8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9"/>
        <w:gridCol w:w="2423"/>
        <w:gridCol w:w="1576"/>
        <w:gridCol w:w="1948"/>
        <w:gridCol w:w="627"/>
      </w:tblGrid>
      <w:tr w:rsidR="00680AD7" w:rsidRPr="00680AD7">
        <w:trPr>
          <w:trHeight w:val="370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한양견고딕" w:eastAsia="한양견고딕" w:hAnsi="한양견고딕" w:cs="굴림" w:hint="eastAsia"/>
                <w:color w:val="333333"/>
                <w:kern w:val="0"/>
                <w:sz w:val="24"/>
                <w:szCs w:val="24"/>
              </w:rPr>
              <w:t>종목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한양견고딕" w:eastAsia="한양견고딕" w:hAnsi="한양견고딕" w:cs="굴림" w:hint="eastAsia"/>
                <w:color w:val="333333"/>
                <w:kern w:val="0"/>
                <w:sz w:val="24"/>
                <w:szCs w:val="24"/>
              </w:rPr>
              <w:t>경기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한양견고딕" w:eastAsia="한양견고딕" w:hAnsi="한양견고딕" w:cs="굴림" w:hint="eastAsia"/>
                <w:color w:val="333333"/>
                <w:kern w:val="0"/>
                <w:sz w:val="24"/>
                <w:szCs w:val="24"/>
              </w:rPr>
              <w:t>금메달수상자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한양견고딕" w:eastAsia="한양견고딕" w:hAnsi="한양견고딕" w:cs="굴림" w:hint="eastAsia"/>
                <w:color w:val="333333"/>
                <w:kern w:val="0"/>
                <w:sz w:val="24"/>
                <w:szCs w:val="24"/>
              </w:rPr>
              <w:t>국적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한양견고딕" w:eastAsia="한양견고딕" w:hAnsi="한양견고딕" w:cs="굴림" w:hint="eastAsia"/>
                <w:color w:val="333333"/>
                <w:kern w:val="0"/>
                <w:sz w:val="24"/>
                <w:szCs w:val="24"/>
              </w:rPr>
              <w:t>나이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수영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남자 자유형 100m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베르나르</w:t>
            </w:r>
            <w:proofErr w:type="spellEnd"/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프랑스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25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수영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남자 자유형 200m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박태환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대한민국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19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수영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남자 자유형 400m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박태환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대한민국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19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펜싱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여자 </w:t>
            </w: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플뢰레</w:t>
            </w:r>
            <w:proofErr w:type="spellEnd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 개인전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남현희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대한민국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27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체조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남자 평행봉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양태영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대한민국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28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체조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남자 개인종합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양태영</w:t>
            </w:r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대한민국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28</w:t>
            </w:r>
          </w:p>
        </w:tc>
      </w:tr>
      <w:tr w:rsidR="00680AD7" w:rsidRPr="00680AD7">
        <w:trPr>
          <w:trHeight w:val="57"/>
        </w:trPr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육상</w:t>
            </w:r>
          </w:p>
        </w:tc>
        <w:tc>
          <w:tcPr>
            <w:tcW w:w="2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남자 110m 허들</w:t>
            </w: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리우상</w:t>
            </w:r>
            <w:proofErr w:type="spellEnd"/>
          </w:p>
        </w:tc>
        <w:tc>
          <w:tcPr>
            <w:tcW w:w="1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중화인민공화국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57" w:lineRule="atLeast"/>
              <w:jc w:val="center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25</w:t>
            </w:r>
          </w:p>
        </w:tc>
      </w:tr>
    </w:tbl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1)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함수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종속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다이어그램을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도시하라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2)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릴레이션은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최고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몇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gram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정규형인가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  <w:proofErr w:type="gramEnd"/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3)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삽입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,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삭제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변경시에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발생될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있는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이상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(anomaly)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예를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각기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들어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보라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4)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릴레이션을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BCNF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있도록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분해하라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휴먼명조" w:eastAsia="휴먼명조" w:hAnsi="굴림" w:cs="굴림" w:hint="eastAsia"/>
          <w:color w:val="333333"/>
          <w:kern w:val="0"/>
          <w:sz w:val="24"/>
          <w:szCs w:val="24"/>
        </w:rPr>
        <w:t>2. 다음은 2006년 독일 월드컵 관광상품을 위하여 어느 여행사가 관람시킬 경기에 대한 정보를 모아둔 테이블이다. 다른 도시에 같은 이름의 경기장은 없다고 한다.</w:t>
      </w:r>
    </w:p>
    <w:tbl>
      <w:tblPr>
        <w:tblW w:w="115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1400"/>
        <w:gridCol w:w="2626"/>
        <w:gridCol w:w="1751"/>
        <w:gridCol w:w="1418"/>
        <w:gridCol w:w="1488"/>
        <w:gridCol w:w="1488"/>
      </w:tblGrid>
      <w:tr w:rsidR="00680AD7" w:rsidRPr="00680AD7">
        <w:trPr>
          <w:trHeight w:val="305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경기번호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일시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경기장</w:t>
            </w:r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도시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수용규모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팀 1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팀 2</w:t>
            </w:r>
          </w:p>
        </w:tc>
      </w:tr>
      <w:tr w:rsidR="00680AD7" w:rsidRPr="00680AD7">
        <w:trPr>
          <w:trHeight w:val="593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6/13 22:00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발트</w:t>
            </w:r>
            <w:proofErr w:type="spellEnd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스타디온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프랑크푸르트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43324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한국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토고</w:t>
            </w:r>
          </w:p>
        </w:tc>
      </w:tr>
      <w:tr w:rsidR="00680AD7" w:rsidRPr="00680AD7">
        <w:trPr>
          <w:trHeight w:val="593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6/19 04:00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젠트랄</w:t>
            </w:r>
            <w:proofErr w:type="spellEnd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스타디온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라이프치히</w:t>
            </w:r>
            <w:proofErr w:type="spellEnd"/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38898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한국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프랑스</w:t>
            </w:r>
          </w:p>
        </w:tc>
      </w:tr>
      <w:tr w:rsidR="00680AD7" w:rsidRPr="00680AD7">
        <w:trPr>
          <w:trHeight w:val="593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6/24 04:00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니더작센</w:t>
            </w:r>
            <w:proofErr w:type="spellEnd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스타디온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하노버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39297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한국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스위스</w:t>
            </w:r>
          </w:p>
        </w:tc>
      </w:tr>
      <w:tr w:rsidR="00680AD7" w:rsidRPr="00680AD7">
        <w:trPr>
          <w:trHeight w:val="593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6/14 22:00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젠트랄</w:t>
            </w:r>
            <w:proofErr w:type="spellEnd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스타디온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라이프치히</w:t>
            </w:r>
            <w:proofErr w:type="spellEnd"/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38898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스페인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우크라이나</w:t>
            </w:r>
          </w:p>
        </w:tc>
      </w:tr>
      <w:tr w:rsidR="00680AD7" w:rsidRPr="00680AD7">
        <w:trPr>
          <w:trHeight w:val="593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6/21 04:00</w:t>
            </w:r>
          </w:p>
        </w:tc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발트</w:t>
            </w:r>
            <w:proofErr w:type="spellEnd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 xml:space="preserve"> </w:t>
            </w:r>
            <w:proofErr w:type="spellStart"/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스타디온</w:t>
            </w:r>
            <w:proofErr w:type="spellEnd"/>
          </w:p>
        </w:tc>
        <w:tc>
          <w:tcPr>
            <w:tcW w:w="1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프랑크푸르트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43324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네덜란드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  <w:t>아르헨티나</w:t>
            </w:r>
          </w:p>
        </w:tc>
      </w:tr>
    </w:tbl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1)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함수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종속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다이어그램을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도시하라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2)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릴레이션은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최고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몇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gram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정규형인가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  <w:proofErr w:type="gramEnd"/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3)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삽입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,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삭제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,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변경시에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발생될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있는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이상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(anomaly)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예를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각기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들어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보라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4)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릴레이션을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BCNF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있도록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분해하라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3. </w:t>
      </w:r>
      <w:r w:rsidRPr="00680AD7">
        <w:rPr>
          <w:rFonts w:ascii="휴먼명조" w:eastAsia="휴먼명조" w:hAnsi="굴림" w:cs="굴림" w:hint="eastAsia"/>
          <w:color w:val="333333"/>
          <w:kern w:val="0"/>
          <w:sz w:val="24"/>
          <w:szCs w:val="24"/>
        </w:rPr>
        <w:t>다음 테이블에 대하여 답하라.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1139"/>
        <w:gridCol w:w="1139"/>
        <w:gridCol w:w="1139"/>
        <w:gridCol w:w="1139"/>
        <w:gridCol w:w="1139"/>
      </w:tblGrid>
      <w:tr w:rsidR="00680AD7" w:rsidRPr="00680AD7">
        <w:trPr>
          <w:trHeight w:val="426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도서번호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도서명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출판사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출판사연락처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최종대출자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대출자연락처</w:t>
            </w:r>
          </w:p>
        </w:tc>
      </w:tr>
      <w:tr w:rsidR="00680AD7" w:rsidRPr="00680AD7">
        <w:trPr>
          <w:trHeight w:val="426"/>
        </w:trPr>
        <w:tc>
          <w:tcPr>
            <w:tcW w:w="11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1010-1</w:t>
            </w:r>
          </w:p>
        </w:tc>
        <w:tc>
          <w:tcPr>
            <w:tcW w:w="11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삼국지</w:t>
            </w:r>
          </w:p>
        </w:tc>
        <w:tc>
          <w:tcPr>
            <w:tcW w:w="11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가나</w:t>
            </w:r>
          </w:p>
        </w:tc>
        <w:tc>
          <w:tcPr>
            <w:tcW w:w="11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02-345-6789</w:t>
            </w:r>
          </w:p>
        </w:tc>
        <w:tc>
          <w:tcPr>
            <w:tcW w:w="11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유비</w:t>
            </w:r>
          </w:p>
        </w:tc>
        <w:tc>
          <w:tcPr>
            <w:tcW w:w="11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011-234-5678</w:t>
            </w:r>
          </w:p>
        </w:tc>
      </w:tr>
      <w:tr w:rsidR="00680AD7" w:rsidRPr="00680AD7">
        <w:trPr>
          <w:trHeight w:val="426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1010-2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삼국지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가나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02-345-6789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관우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016-789-5432</w:t>
            </w:r>
          </w:p>
        </w:tc>
      </w:tr>
      <w:tr w:rsidR="00680AD7" w:rsidRPr="00680AD7">
        <w:trPr>
          <w:trHeight w:val="426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1011-1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광수생각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그래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02-212-1212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장비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019-848-4848</w:t>
            </w:r>
          </w:p>
        </w:tc>
      </w:tr>
      <w:tr w:rsidR="00680AD7" w:rsidRPr="00680AD7">
        <w:trPr>
          <w:trHeight w:val="426"/>
        </w:trPr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1012-1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경제학 원론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가나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02-345-6789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휴먼명조" w:eastAsia="휴먼명조" w:hAnsi="굴림" w:cs="굴림" w:hint="eastAsia"/>
                <w:color w:val="333333"/>
                <w:kern w:val="0"/>
                <w:sz w:val="18"/>
                <w:szCs w:val="18"/>
              </w:rPr>
              <w:t>장비</w:t>
            </w:r>
          </w:p>
        </w:tc>
        <w:tc>
          <w:tcPr>
            <w:tcW w:w="11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80AD7" w:rsidRPr="00680AD7" w:rsidRDefault="00680AD7" w:rsidP="00680AD7">
            <w:pPr>
              <w:widowControl/>
              <w:autoSpaceDE/>
              <w:autoSpaceDN/>
              <w:spacing w:before="100" w:beforeAutospacing="1" w:after="100" w:afterAutospacing="1" w:line="305" w:lineRule="atLeast"/>
              <w:jc w:val="left"/>
              <w:rPr>
                <w:rFonts w:ascii="굴림" w:eastAsia="굴림" w:hAnsi="굴림" w:cs="굴림"/>
                <w:color w:val="333333"/>
                <w:kern w:val="0"/>
                <w:sz w:val="24"/>
                <w:szCs w:val="24"/>
              </w:rPr>
            </w:pPr>
            <w:r w:rsidRPr="00680AD7">
              <w:rPr>
                <w:rFonts w:ascii="굴림" w:eastAsia="휴먼명조" w:hAnsi="굴림" w:cs="굴림"/>
                <w:color w:val="333333"/>
                <w:kern w:val="0"/>
                <w:sz w:val="18"/>
                <w:szCs w:val="18"/>
              </w:rPr>
              <w:t>019-848-4848</w:t>
            </w:r>
          </w:p>
        </w:tc>
      </w:tr>
    </w:tbl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lastRenderedPageBreak/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1)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기본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키를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정하라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2)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함수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종속성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proofErr w:type="spellStart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다이어그림을</w:t>
      </w:r>
      <w:proofErr w:type="spellEnd"/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그려라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.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최고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몇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정규형인가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?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3)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어떤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이상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(anomaly)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발생하겠는가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?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굴림" w:hAnsi="굴림" w:cs="굴림"/>
          <w:color w:val="333333"/>
          <w:kern w:val="0"/>
          <w:sz w:val="24"/>
          <w:szCs w:val="24"/>
        </w:rPr>
        <w:t> </w:t>
      </w:r>
    </w:p>
    <w:p w:rsidR="00680AD7" w:rsidRPr="00680AD7" w:rsidRDefault="00680AD7" w:rsidP="00680AD7">
      <w:pPr>
        <w:widowControl/>
        <w:autoSpaceDE/>
        <w:autoSpaceDN/>
        <w:spacing w:before="100" w:beforeAutospacing="1" w:after="100" w:afterAutospacing="1" w:line="305" w:lineRule="atLeast"/>
        <w:jc w:val="left"/>
        <w:rPr>
          <w:rFonts w:ascii="굴림" w:eastAsia="굴림" w:hAnsi="굴림" w:cs="굴림"/>
          <w:color w:val="333333"/>
          <w:kern w:val="0"/>
          <w:sz w:val="24"/>
          <w:szCs w:val="24"/>
        </w:rPr>
      </w:pP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4)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최선의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테이블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(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들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)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로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변환해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 xml:space="preserve"> 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보라</w:t>
      </w:r>
      <w:r w:rsidRPr="00680AD7">
        <w:rPr>
          <w:rFonts w:ascii="굴림" w:eastAsia="휴먼명조" w:hAnsi="굴림" w:cs="굴림"/>
          <w:color w:val="333333"/>
          <w:kern w:val="0"/>
          <w:sz w:val="24"/>
          <w:szCs w:val="24"/>
        </w:rPr>
        <w:t>.</w:t>
      </w:r>
    </w:p>
    <w:p w:rsidR="001A229E" w:rsidRDefault="001A229E"/>
    <w:sectPr w:rsidR="001A229E" w:rsidSect="001A22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680AD7"/>
    <w:rsid w:val="001A229E"/>
    <w:rsid w:val="00680AD7"/>
    <w:rsid w:val="0081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9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680AD7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200</Words>
  <Characters>1146</Characters>
  <Application>Microsoft Office Word</Application>
  <DocSecurity>0</DocSecurity>
  <Lines>9</Lines>
  <Paragraphs>2</Paragraphs>
  <ScaleCrop>false</ScaleCrop>
  <Company>CJINTERNET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이재학</dc:creator>
  <cp:keywords/>
  <dc:description/>
  <cp:lastModifiedBy>이재학</cp:lastModifiedBy>
  <cp:revision>1</cp:revision>
  <dcterms:created xsi:type="dcterms:W3CDTF">2009-06-16T08:05:00Z</dcterms:created>
  <dcterms:modified xsi:type="dcterms:W3CDTF">2009-06-16T08:06:00Z</dcterms:modified>
</cp:coreProperties>
</file>